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502AB" w:rsidRDefault="000502AB">
      <w:pPr>
        <w:tabs>
          <w:tab w:val="left" w:pos="4535"/>
        </w:tabs>
        <w:autoSpaceDE w:val="0"/>
        <w:spacing w:line="360" w:lineRule="auto"/>
        <w:jc w:val="both"/>
        <w:rPr>
          <w:rFonts w:ascii="Arial" w:eastAsia="Arial" w:hAnsi="Arial" w:cs="Arial"/>
          <w:b/>
          <w:bCs/>
          <w:color w:val="000000"/>
          <w:sz w:val="32"/>
          <w:szCs w:val="32"/>
          <w:lang w:val="ru-RU"/>
        </w:rPr>
      </w:pPr>
    </w:p>
    <w:p w:rsidR="000502AB" w:rsidRDefault="00FD0AED">
      <w:pPr>
        <w:tabs>
          <w:tab w:val="left" w:pos="4535"/>
        </w:tabs>
        <w:autoSpaceDE w:val="0"/>
        <w:spacing w:line="360" w:lineRule="auto"/>
        <w:jc w:val="both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eastAsia="Arial" w:hAnsi="Arial" w:cs="Arial"/>
          <w:b/>
          <w:bCs/>
          <w:color w:val="000000"/>
          <w:sz w:val="32"/>
          <w:szCs w:val="32"/>
          <w:lang w:val="ru-RU"/>
        </w:rPr>
        <w:t xml:space="preserve">    </w:t>
      </w:r>
      <w:r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 xml:space="preserve">ЧАСТ:    </w:t>
      </w:r>
      <w:r w:rsidR="0003090A">
        <w:rPr>
          <w:rFonts w:ascii="Arial" w:hAnsi="Arial" w:cs="Arial"/>
          <w:b/>
          <w:bCs/>
          <w:color w:val="000000"/>
          <w:sz w:val="32"/>
          <w:szCs w:val="32"/>
        </w:rPr>
        <w:t>ЕЛЕКТРО</w:t>
      </w:r>
    </w:p>
    <w:p w:rsidR="000502AB" w:rsidRDefault="00FD0AED">
      <w:pPr>
        <w:tabs>
          <w:tab w:val="left" w:pos="4535"/>
        </w:tabs>
        <w:autoSpaceDE w:val="0"/>
        <w:spacing w:line="360" w:lineRule="auto"/>
        <w:ind w:left="2127" w:hanging="1843"/>
        <w:jc w:val="both"/>
        <w:rPr>
          <w:rFonts w:ascii="Arial" w:hAnsi="Arial" w:cs="Arial"/>
          <w:b/>
          <w:bCs/>
          <w:color w:val="000000"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ФАЗА:    </w:t>
      </w:r>
      <w:r>
        <w:rPr>
          <w:rFonts w:ascii="Arial" w:hAnsi="Arial" w:cs="Arial"/>
          <w:sz w:val="32"/>
          <w:szCs w:val="32"/>
        </w:rPr>
        <w:t>Р</w:t>
      </w:r>
      <w:r>
        <w:rPr>
          <w:rFonts w:ascii="Arial" w:hAnsi="Arial" w:cs="Arial"/>
          <w:sz w:val="32"/>
          <w:szCs w:val="32"/>
          <w:lang w:val="ru-RU"/>
        </w:rPr>
        <w:t>П</w:t>
      </w:r>
    </w:p>
    <w:p w:rsidR="000502AB" w:rsidRDefault="00FD0AED">
      <w:pPr>
        <w:ind w:left="1708" w:hanging="1385"/>
        <w:rPr>
          <w:rFonts w:ascii="Arial" w:hAnsi="Arial" w:cs="Arial"/>
          <w:caps/>
          <w:sz w:val="32"/>
          <w:szCs w:val="32"/>
          <w:lang w:val="en-US"/>
        </w:rPr>
      </w:pPr>
      <w:r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>ОБЕКТ</w:t>
      </w:r>
      <w:r>
        <w:rPr>
          <w:rFonts w:ascii="Arial" w:hAnsi="Arial" w:cs="Arial"/>
          <w:b/>
          <w:bCs/>
          <w:color w:val="000000"/>
          <w:sz w:val="32"/>
          <w:szCs w:val="32"/>
        </w:rPr>
        <w:t>:</w:t>
      </w:r>
      <w:r>
        <w:rPr>
          <w:rFonts w:cs="Arial"/>
          <w:b/>
          <w:caps/>
          <w:sz w:val="32"/>
          <w:szCs w:val="32"/>
          <w:lang w:val="en-US"/>
        </w:rPr>
        <w:t xml:space="preserve"> </w:t>
      </w:r>
      <w:r>
        <w:rPr>
          <w:rFonts w:ascii="Arial" w:hAnsi="Arial" w:cs="Arial"/>
          <w:caps/>
          <w:sz w:val="32"/>
          <w:szCs w:val="32"/>
        </w:rPr>
        <w:t xml:space="preserve"> ПРИСТРОЙКА КЪМ СЪЩЕСТВУВАЩА СГРАДА НА СДГ №60 „БОР“ В УПИ </w:t>
      </w:r>
      <w:r>
        <w:rPr>
          <w:rFonts w:ascii="Arial" w:hAnsi="Arial" w:cs="Arial"/>
          <w:caps/>
          <w:sz w:val="32"/>
          <w:szCs w:val="32"/>
          <w:lang w:val="en-US"/>
        </w:rPr>
        <w:t xml:space="preserve">I - </w:t>
      </w:r>
      <w:r>
        <w:rPr>
          <w:rFonts w:ascii="Arial" w:hAnsi="Arial" w:cs="Arial"/>
          <w:caps/>
          <w:sz w:val="26"/>
          <w:szCs w:val="26"/>
        </w:rPr>
        <w:t>ЗА КЛИМАТИЧНА ДЕТСКА ГРАДИНА</w:t>
      </w:r>
      <w:r>
        <w:rPr>
          <w:rFonts w:ascii="Arial" w:hAnsi="Arial" w:cs="Arial"/>
          <w:caps/>
          <w:sz w:val="32"/>
          <w:szCs w:val="32"/>
        </w:rPr>
        <w:t xml:space="preserve">, КВ. 24, М. „КАРПУЗИЦА“, ГР. сОФИЯ ЗА ФИЗКУЛТУРЕН САЛОН, ЕДНА ГРАДИНСКА ГРУПА И ЕДНА ЯСЛЕНА ГРУПА </w:t>
      </w:r>
    </w:p>
    <w:p w:rsidR="000502AB" w:rsidRDefault="000502AB">
      <w:pPr>
        <w:tabs>
          <w:tab w:val="left" w:pos="4535"/>
        </w:tabs>
        <w:autoSpaceDE w:val="0"/>
        <w:ind w:left="1620" w:hanging="1336"/>
        <w:rPr>
          <w:rFonts w:ascii="Arial" w:hAnsi="Arial" w:cs="Arial"/>
          <w:caps/>
          <w:sz w:val="32"/>
          <w:szCs w:val="32"/>
          <w:lang w:val="en-US"/>
        </w:rPr>
      </w:pPr>
    </w:p>
    <w:p w:rsidR="000502AB" w:rsidRDefault="00FD0AED">
      <w:pPr>
        <w:ind w:left="284"/>
        <w:rPr>
          <w:rFonts w:ascii="Arial" w:hAnsi="Arial" w:cs="Arial"/>
          <w:caps/>
          <w:sz w:val="32"/>
          <w:szCs w:val="32"/>
        </w:rPr>
      </w:pPr>
      <w:r>
        <w:rPr>
          <w:rFonts w:ascii="Arial" w:hAnsi="Arial" w:cs="Arial"/>
          <w:b/>
          <w:bCs/>
          <w:caps/>
          <w:sz w:val="32"/>
          <w:szCs w:val="32"/>
          <w:lang w:val="ru-RU"/>
        </w:rPr>
        <w:t>ВЪЗЛОЖИТЕЛ</w:t>
      </w:r>
      <w:r>
        <w:rPr>
          <w:rFonts w:ascii="Hebar" w:hAnsi="Hebar" w:cs="Hebar"/>
          <w:b/>
          <w:bCs/>
          <w:caps/>
          <w:sz w:val="32"/>
          <w:szCs w:val="32"/>
          <w:lang w:val="ru-RU"/>
        </w:rPr>
        <w:t>:</w:t>
      </w:r>
      <w:r>
        <w:rPr>
          <w:rFonts w:ascii="Arial" w:hAnsi="Arial" w:cs="Arial"/>
          <w:caps/>
          <w:sz w:val="32"/>
          <w:szCs w:val="32"/>
        </w:rPr>
        <w:t xml:space="preserve"> СТОЛИЧНА ОБЩИНА – РАЙОН „ВИТОША“</w:t>
      </w:r>
      <w:r>
        <w:rPr>
          <w:rFonts w:ascii="Arial" w:hAnsi="Arial" w:cs="Arial"/>
          <w:caps/>
          <w:sz w:val="32"/>
          <w:szCs w:val="32"/>
          <w:lang w:val="en-US"/>
        </w:rPr>
        <w:t xml:space="preserve">     </w:t>
      </w:r>
    </w:p>
    <w:p w:rsidR="000502AB" w:rsidRDefault="00FD0AED">
      <w:pPr>
        <w:ind w:left="360"/>
        <w:rPr>
          <w:rFonts w:ascii="Arial" w:hAnsi="Arial" w:cs="Arial"/>
          <w:b/>
          <w:bCs/>
          <w:caps/>
          <w:sz w:val="32"/>
          <w:szCs w:val="32"/>
          <w:lang w:val="en-US"/>
        </w:rPr>
      </w:pPr>
      <w:r>
        <w:rPr>
          <w:rFonts w:ascii="Arial" w:hAnsi="Arial" w:cs="Arial"/>
          <w:caps/>
          <w:sz w:val="32"/>
          <w:szCs w:val="32"/>
        </w:rPr>
        <w:tab/>
      </w:r>
      <w:r>
        <w:rPr>
          <w:rFonts w:ascii="Arial" w:hAnsi="Arial" w:cs="Arial"/>
          <w:caps/>
          <w:sz w:val="32"/>
          <w:szCs w:val="32"/>
        </w:rPr>
        <w:tab/>
      </w:r>
      <w:r>
        <w:rPr>
          <w:rFonts w:ascii="Arial" w:hAnsi="Arial" w:cs="Arial"/>
          <w:caps/>
          <w:sz w:val="32"/>
          <w:szCs w:val="32"/>
        </w:rPr>
        <w:tab/>
        <w:t xml:space="preserve">  </w:t>
      </w:r>
      <w:r>
        <w:rPr>
          <w:rFonts w:ascii="Arial" w:hAnsi="Arial" w:cs="Arial"/>
          <w:caps/>
          <w:sz w:val="32"/>
          <w:szCs w:val="32"/>
        </w:rPr>
        <w:tab/>
      </w:r>
    </w:p>
    <w:p w:rsidR="000502AB" w:rsidRDefault="000502AB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" w:hAnsi="Arial" w:cs="Arial"/>
          <w:b/>
          <w:bCs/>
          <w:caps/>
          <w:sz w:val="32"/>
          <w:szCs w:val="32"/>
          <w:lang w:val="en-US"/>
        </w:rPr>
      </w:pPr>
    </w:p>
    <w:p w:rsidR="000502AB" w:rsidRDefault="000502AB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" w:hAnsi="Arial" w:cs="Arial"/>
          <w:b/>
          <w:bCs/>
          <w:caps/>
          <w:sz w:val="32"/>
          <w:szCs w:val="32"/>
          <w:lang w:val="en-US"/>
        </w:rPr>
      </w:pPr>
    </w:p>
    <w:p w:rsidR="000502AB" w:rsidRDefault="00FD0AED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Hebar" w:eastAsia="Hebar" w:hAnsi="Hebar" w:cs="Hebar"/>
          <w:caps/>
          <w:lang w:val="ru-RU"/>
        </w:rPr>
      </w:pPr>
      <w:r>
        <w:rPr>
          <w:rFonts w:ascii="Hebar" w:eastAsia="Hebar" w:hAnsi="Hebar" w:cs="Hebar"/>
          <w:caps/>
          <w:lang w:val="ru-RU"/>
        </w:rPr>
        <w:t xml:space="preserve">     </w:t>
      </w:r>
      <w:r>
        <w:rPr>
          <w:rFonts w:ascii="Hebar" w:eastAsia="Hebar" w:hAnsi="Hebar" w:cs="Hebar"/>
          <w:b/>
          <w:bCs/>
          <w:caps/>
          <w:sz w:val="28"/>
          <w:szCs w:val="28"/>
          <w:lang w:val="ru-RU"/>
        </w:rPr>
        <w:t xml:space="preserve">                                    </w:t>
      </w:r>
    </w:p>
    <w:p w:rsidR="000502AB" w:rsidRDefault="000502AB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Hebar" w:eastAsia="Hebar" w:hAnsi="Hebar" w:cs="Hebar"/>
          <w:caps/>
          <w:lang w:val="ru-RU"/>
        </w:rPr>
      </w:pPr>
    </w:p>
    <w:p w:rsidR="000502AB" w:rsidRDefault="000502AB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Hebar" w:eastAsia="Hebar" w:hAnsi="Hebar" w:cs="Hebar"/>
          <w:caps/>
          <w:lang w:val="ru-RU"/>
        </w:rPr>
      </w:pPr>
    </w:p>
    <w:p w:rsidR="000502AB" w:rsidRDefault="000502AB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Hebar" w:eastAsia="Hebar" w:hAnsi="Hebar" w:cs="Hebar"/>
          <w:caps/>
          <w:lang w:val="ru-RU"/>
        </w:rPr>
      </w:pPr>
    </w:p>
    <w:p w:rsidR="000502AB" w:rsidRDefault="000502AB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Hebar" w:eastAsia="Hebar" w:hAnsi="Hebar" w:cs="Hebar"/>
          <w:caps/>
          <w:lang w:val="ru-RU"/>
        </w:rPr>
      </w:pPr>
    </w:p>
    <w:p w:rsidR="000502AB" w:rsidRDefault="00FD0AED">
      <w:pPr>
        <w:autoSpaceDE w:val="0"/>
        <w:ind w:left="4536"/>
        <w:rPr>
          <w:rFonts w:ascii="Arial CYR" w:hAnsi="Arial CYR" w:cs="Arial CYR"/>
          <w:sz w:val="22"/>
          <w:szCs w:val="22"/>
          <w:lang w:val="ru-RU"/>
        </w:rPr>
      </w:pPr>
      <w:r>
        <w:rPr>
          <w:rFonts w:ascii="Arial" w:hAnsi="Arial" w:cs="Arial"/>
          <w:b/>
          <w:bCs/>
          <w:caps/>
          <w:sz w:val="28"/>
          <w:szCs w:val="28"/>
          <w:lang w:val="ru-RU"/>
        </w:rPr>
        <w:t>Проектант</w:t>
      </w:r>
      <w:r>
        <w:rPr>
          <w:rFonts w:ascii="Hebar" w:hAnsi="Hebar" w:cs="Hebar"/>
          <w:b/>
          <w:bCs/>
          <w:caps/>
          <w:sz w:val="28"/>
          <w:szCs w:val="28"/>
          <w:lang w:val="ru-RU"/>
        </w:rPr>
        <w:t>:</w:t>
      </w:r>
    </w:p>
    <w:p w:rsidR="000502AB" w:rsidRDefault="00FD0AED">
      <w:pPr>
        <w:tabs>
          <w:tab w:val="left" w:pos="3402"/>
          <w:tab w:val="left" w:pos="4535"/>
        </w:tabs>
        <w:autoSpaceDE w:val="0"/>
        <w:ind w:left="1134"/>
        <w:jc w:val="both"/>
      </w:pPr>
      <w:r>
        <w:rPr>
          <w:rFonts w:ascii="Arial CYR" w:hAnsi="Arial CYR" w:cs="Arial CYR"/>
          <w:sz w:val="22"/>
          <w:szCs w:val="22"/>
          <w:lang w:val="ru-RU"/>
        </w:rPr>
        <w:tab/>
      </w:r>
      <w:r>
        <w:rPr>
          <w:rFonts w:ascii="Arial CYR" w:hAnsi="Arial CYR" w:cs="Arial CYR"/>
          <w:sz w:val="22"/>
          <w:szCs w:val="22"/>
          <w:lang w:val="ru-RU"/>
        </w:rPr>
        <w:tab/>
      </w:r>
      <w:r>
        <w:rPr>
          <w:rFonts w:ascii="Arial CYR" w:hAnsi="Arial CYR" w:cs="Arial CYR"/>
          <w:sz w:val="22"/>
          <w:szCs w:val="22"/>
          <w:lang w:val="ru-RU"/>
        </w:rPr>
        <w:tab/>
      </w:r>
      <w:r>
        <w:rPr>
          <w:rFonts w:ascii="Arial CYR" w:hAnsi="Arial CYR" w:cs="Arial CYR"/>
          <w:sz w:val="22"/>
          <w:szCs w:val="22"/>
          <w:lang w:val="ru-RU"/>
        </w:rPr>
        <w:tab/>
      </w:r>
      <w:r>
        <w:rPr>
          <w:rFonts w:ascii="Arial CYR" w:hAnsi="Arial CYR" w:cs="Arial CYR"/>
          <w:sz w:val="22"/>
          <w:szCs w:val="22"/>
          <w:lang w:val="ru-RU"/>
        </w:rPr>
        <w:tab/>
        <w:t>инж. Р.</w:t>
      </w:r>
      <w:r w:rsidR="0003090A">
        <w:rPr>
          <w:rFonts w:ascii="Arial CYR" w:hAnsi="Arial CYR" w:cs="Arial CYR"/>
          <w:sz w:val="22"/>
          <w:szCs w:val="22"/>
          <w:lang w:val="ru-RU"/>
        </w:rPr>
        <w:t>Симова</w:t>
      </w:r>
    </w:p>
    <w:p w:rsidR="000502AB" w:rsidRDefault="000502AB">
      <w:pPr>
        <w:tabs>
          <w:tab w:val="left" w:pos="3402"/>
          <w:tab w:val="left" w:pos="4535"/>
        </w:tabs>
        <w:autoSpaceDE w:val="0"/>
      </w:pPr>
    </w:p>
    <w:p w:rsidR="000502AB" w:rsidRDefault="00FD0AED">
      <w:pPr>
        <w:tabs>
          <w:tab w:val="left" w:pos="3402"/>
          <w:tab w:val="left" w:pos="4535"/>
        </w:tabs>
        <w:autoSpaceDE w:val="0"/>
      </w:pPr>
      <w:r>
        <w:rPr>
          <w:rFonts w:ascii="Arial CYR" w:hAnsi="Arial CYR" w:cs="Arial CYR"/>
          <w:sz w:val="22"/>
          <w:szCs w:val="22"/>
          <w:lang w:val="ru-RU"/>
        </w:rPr>
        <w:t>Съгласували:</w:t>
      </w:r>
      <w:r>
        <w:rPr>
          <w:rFonts w:ascii="Hebar" w:hAnsi="Hebar" w:cs="Hebar"/>
          <w:lang w:val="ru-RU"/>
        </w:rPr>
        <w:tab/>
      </w:r>
      <w:r>
        <w:rPr>
          <w:rFonts w:ascii="Hebar" w:hAnsi="Hebar" w:cs="Hebar"/>
          <w:lang w:val="ru-RU"/>
        </w:rPr>
        <w:tab/>
      </w:r>
      <w:r>
        <w:rPr>
          <w:rFonts w:ascii="Hebar" w:hAnsi="Hebar" w:cs="Hebar"/>
          <w:lang w:val="ru-RU"/>
        </w:rPr>
        <w:tab/>
        <w:t xml:space="preserve">                </w:t>
      </w:r>
      <w:r>
        <w:rPr>
          <w:rFonts w:ascii="Arial CYR" w:eastAsia="Arial CYR" w:hAnsi="Arial CYR" w:cs="Arial CYR"/>
          <w:sz w:val="22"/>
          <w:szCs w:val="22"/>
          <w:lang w:val="ru-RU"/>
        </w:rPr>
        <w:t xml:space="preserve"> </w:t>
      </w:r>
      <w:r>
        <w:rPr>
          <w:rFonts w:ascii="Arial" w:hAnsi="Arial" w:cs="Arial"/>
          <w:lang w:eastAsia="bg-BG"/>
        </w:rPr>
        <w:tab/>
      </w:r>
      <w:r>
        <w:rPr>
          <w:rFonts w:ascii="Arial CYR" w:hAnsi="Arial CYR" w:cs="Arial CYR"/>
          <w:sz w:val="22"/>
          <w:szCs w:val="22"/>
        </w:rPr>
        <w:tab/>
        <w:t xml:space="preserve">                       </w:t>
      </w:r>
    </w:p>
    <w:p w:rsidR="000502AB" w:rsidRDefault="000502AB">
      <w:pPr>
        <w:tabs>
          <w:tab w:val="left" w:pos="3402"/>
          <w:tab w:val="left" w:pos="4535"/>
        </w:tabs>
        <w:autoSpaceDE w:val="0"/>
        <w:jc w:val="both"/>
      </w:pPr>
    </w:p>
    <w:p w:rsidR="000502AB" w:rsidRDefault="00FD0AED">
      <w:pPr>
        <w:tabs>
          <w:tab w:val="left" w:pos="3402"/>
          <w:tab w:val="left" w:pos="4535"/>
        </w:tabs>
        <w:autoSpaceDE w:val="0"/>
        <w:jc w:val="both"/>
        <w:rPr>
          <w:rFonts w:ascii="Arial CYR" w:eastAsia="Arial CYR" w:hAnsi="Arial CYR" w:cs="Arial CYR"/>
          <w:sz w:val="22"/>
          <w:szCs w:val="22"/>
        </w:rPr>
      </w:pPr>
      <w:r>
        <w:rPr>
          <w:rFonts w:ascii="Arial CYR" w:eastAsia="Arial CYR" w:hAnsi="Arial CYR" w:cs="Arial CYR"/>
          <w:sz w:val="22"/>
          <w:szCs w:val="22"/>
        </w:rPr>
        <w:t xml:space="preserve">по част </w:t>
      </w:r>
      <w:r>
        <w:rPr>
          <w:rFonts w:ascii="Arial CYR" w:eastAsia="Arial CYR" w:hAnsi="Arial CYR" w:cs="Arial CYR"/>
          <w:sz w:val="22"/>
          <w:szCs w:val="22"/>
          <w:lang w:val="en-US"/>
        </w:rPr>
        <w:t xml:space="preserve"> </w:t>
      </w:r>
      <w:r>
        <w:rPr>
          <w:rFonts w:ascii="Arial CYR" w:eastAsia="Arial CYR" w:hAnsi="Arial CYR" w:cs="Arial CYR"/>
          <w:sz w:val="22"/>
          <w:szCs w:val="22"/>
        </w:rPr>
        <w:t>Архитектурна:.........................</w:t>
      </w:r>
    </w:p>
    <w:p w:rsidR="000502AB" w:rsidRDefault="00FD0AED">
      <w:pPr>
        <w:tabs>
          <w:tab w:val="left" w:pos="3402"/>
          <w:tab w:val="left" w:pos="4535"/>
        </w:tabs>
        <w:autoSpaceDE w:val="0"/>
        <w:jc w:val="both"/>
        <w:rPr>
          <w:rFonts w:ascii="Arial CYR" w:eastAsia="Arial CYR" w:hAnsi="Arial CYR" w:cs="Arial CYR"/>
          <w:sz w:val="22"/>
          <w:szCs w:val="22"/>
        </w:rPr>
      </w:pPr>
      <w:r>
        <w:rPr>
          <w:rFonts w:ascii="Arial CYR" w:eastAsia="Arial CYR" w:hAnsi="Arial CYR" w:cs="Arial CYR"/>
          <w:sz w:val="22"/>
          <w:szCs w:val="22"/>
        </w:rPr>
        <w:t xml:space="preserve">                                 /арх</w:t>
      </w:r>
      <w:r>
        <w:rPr>
          <w:rFonts w:ascii="Arial" w:eastAsia="Arial CYR" w:hAnsi="Arial" w:cs="Arial"/>
          <w:color w:val="000000"/>
          <w:sz w:val="22"/>
          <w:szCs w:val="22"/>
          <w:lang w:eastAsia="bg-BG"/>
        </w:rPr>
        <w:t>. Петя Петрова/</w:t>
      </w:r>
      <w:r>
        <w:rPr>
          <w:rFonts w:ascii="Arial CYR" w:eastAsia="Arial CYR" w:hAnsi="Arial CYR" w:cs="Arial CYR"/>
          <w:sz w:val="22"/>
          <w:szCs w:val="22"/>
        </w:rPr>
        <w:t xml:space="preserve">   </w:t>
      </w:r>
    </w:p>
    <w:p w:rsidR="000502AB" w:rsidRDefault="00FD0AED">
      <w:pPr>
        <w:tabs>
          <w:tab w:val="left" w:pos="3402"/>
          <w:tab w:val="left" w:pos="4535"/>
        </w:tabs>
        <w:autoSpaceDE w:val="0"/>
        <w:jc w:val="both"/>
        <w:rPr>
          <w:rFonts w:ascii="Arial CYR" w:eastAsia="Arial CYR" w:hAnsi="Arial CYR" w:cs="Arial CYR"/>
          <w:sz w:val="22"/>
          <w:szCs w:val="22"/>
        </w:rPr>
      </w:pPr>
      <w:r>
        <w:rPr>
          <w:rFonts w:ascii="Arial CYR" w:eastAsia="Arial CYR" w:hAnsi="Arial CYR" w:cs="Arial CYR"/>
          <w:sz w:val="22"/>
          <w:szCs w:val="22"/>
        </w:rPr>
        <w:t>по част Конструктивна:........................</w:t>
      </w:r>
    </w:p>
    <w:p w:rsidR="000502AB" w:rsidRDefault="00FD0AED">
      <w:pPr>
        <w:tabs>
          <w:tab w:val="left" w:pos="3402"/>
          <w:tab w:val="left" w:pos="4535"/>
        </w:tabs>
        <w:autoSpaceDE w:val="0"/>
        <w:jc w:val="both"/>
        <w:rPr>
          <w:rFonts w:ascii="Arial CYR" w:hAnsi="Arial CYR" w:cs="Arial CYR"/>
          <w:sz w:val="22"/>
          <w:szCs w:val="22"/>
        </w:rPr>
      </w:pPr>
      <w:r>
        <w:rPr>
          <w:rFonts w:ascii="Arial CYR" w:eastAsia="Arial CYR" w:hAnsi="Arial CYR" w:cs="Arial CYR"/>
          <w:sz w:val="22"/>
          <w:szCs w:val="22"/>
        </w:rPr>
        <w:t xml:space="preserve">                                    /инж. М.Кирякова/                     </w:t>
      </w:r>
      <w:r>
        <w:rPr>
          <w:rFonts w:ascii="Arial CYR" w:hAnsi="Arial CYR" w:cs="Arial CYR"/>
          <w:sz w:val="22"/>
          <w:szCs w:val="22"/>
        </w:rPr>
        <w:t xml:space="preserve">                                                                       </w:t>
      </w:r>
    </w:p>
    <w:p w:rsidR="000502AB" w:rsidRDefault="00FD0AED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</w:rPr>
      </w:pPr>
      <w:r>
        <w:rPr>
          <w:rFonts w:ascii="Arial CYR" w:hAnsi="Arial CYR" w:cs="Arial CYR"/>
          <w:sz w:val="22"/>
          <w:szCs w:val="22"/>
        </w:rPr>
        <w:t>по част ВиК:...........................................</w:t>
      </w:r>
    </w:p>
    <w:p w:rsidR="000502AB" w:rsidRDefault="00FD0AED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 CYR" w:hAnsi="Arial CYR" w:cs="Arial CYR"/>
          <w:sz w:val="22"/>
          <w:szCs w:val="22"/>
        </w:rPr>
      </w:pPr>
      <w:r>
        <w:rPr>
          <w:rFonts w:ascii="Arial CYR" w:hAnsi="Arial CYR" w:cs="Arial CYR"/>
          <w:sz w:val="22"/>
          <w:szCs w:val="22"/>
        </w:rPr>
        <w:t xml:space="preserve">                 /инж. В.Тодорова/</w:t>
      </w:r>
    </w:p>
    <w:p w:rsidR="000502AB" w:rsidRDefault="00FD0AED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</w:rPr>
      </w:pPr>
      <w:r>
        <w:rPr>
          <w:rFonts w:ascii="Arial CYR" w:hAnsi="Arial CYR" w:cs="Arial CYR"/>
          <w:sz w:val="22"/>
          <w:szCs w:val="22"/>
        </w:rPr>
        <w:t>по част ОВ:........................................</w:t>
      </w:r>
    </w:p>
    <w:p w:rsidR="000502AB" w:rsidRDefault="00FD0AED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 CYR" w:hAnsi="Arial CYR" w:cs="Arial CYR"/>
          <w:sz w:val="22"/>
          <w:szCs w:val="22"/>
        </w:rPr>
      </w:pPr>
      <w:r>
        <w:rPr>
          <w:rFonts w:ascii="Arial CYR" w:hAnsi="Arial CYR" w:cs="Arial CYR"/>
          <w:sz w:val="22"/>
          <w:szCs w:val="22"/>
        </w:rPr>
        <w:t xml:space="preserve">               /инж. Ц.Банчева/                                                                                                                                                    </w:t>
      </w:r>
    </w:p>
    <w:p w:rsidR="000502AB" w:rsidRDefault="00FD0AED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</w:rPr>
      </w:pPr>
      <w:r>
        <w:rPr>
          <w:rFonts w:ascii="Arial CYR" w:hAnsi="Arial CYR" w:cs="Arial CYR"/>
          <w:sz w:val="22"/>
          <w:szCs w:val="22"/>
        </w:rPr>
        <w:t>по част Геодезия:...................................</w:t>
      </w:r>
    </w:p>
    <w:p w:rsidR="000502AB" w:rsidRDefault="00FD0AED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</w:rPr>
      </w:pPr>
      <w:r>
        <w:rPr>
          <w:rFonts w:ascii="Arial CYR" w:hAnsi="Arial CYR" w:cs="Arial CYR"/>
          <w:sz w:val="22"/>
          <w:szCs w:val="22"/>
        </w:rPr>
        <w:t xml:space="preserve">                                       /инж. В. Монов/</w:t>
      </w:r>
    </w:p>
    <w:p w:rsidR="000502AB" w:rsidRDefault="00FD0AED">
      <w:pPr>
        <w:tabs>
          <w:tab w:val="left" w:pos="3402"/>
          <w:tab w:val="left" w:pos="4535"/>
        </w:tabs>
        <w:autoSpaceDE w:val="0"/>
        <w:rPr>
          <w:rFonts w:ascii="Arial CYR" w:eastAsia="Arial CYR" w:hAnsi="Arial CYR" w:cs="Arial CYR"/>
          <w:sz w:val="22"/>
          <w:szCs w:val="22"/>
        </w:rPr>
      </w:pPr>
      <w:r>
        <w:rPr>
          <w:rFonts w:ascii="Arial CYR" w:hAnsi="Arial CYR" w:cs="Arial CYR"/>
          <w:sz w:val="22"/>
          <w:szCs w:val="22"/>
        </w:rPr>
        <w:t>по част Геология:...................................</w:t>
      </w:r>
    </w:p>
    <w:p w:rsidR="000502AB" w:rsidRDefault="00FD0AED">
      <w:pPr>
        <w:tabs>
          <w:tab w:val="left" w:pos="3402"/>
          <w:tab w:val="left" w:pos="4535"/>
        </w:tabs>
        <w:autoSpaceDE w:val="0"/>
        <w:rPr>
          <w:rFonts w:ascii="Arial CYR" w:hAnsi="Arial CYR" w:cs="Arial CYR"/>
          <w:sz w:val="22"/>
          <w:szCs w:val="22"/>
        </w:rPr>
      </w:pPr>
      <w:r>
        <w:rPr>
          <w:rFonts w:ascii="Arial CYR" w:eastAsia="Arial CYR" w:hAnsi="Arial CYR" w:cs="Arial CYR"/>
          <w:sz w:val="22"/>
          <w:szCs w:val="22"/>
        </w:rPr>
        <w:t xml:space="preserve">                                        </w:t>
      </w:r>
      <w:r>
        <w:rPr>
          <w:rFonts w:ascii="Arial CYR" w:hAnsi="Arial CYR" w:cs="Arial CYR"/>
          <w:sz w:val="22"/>
          <w:szCs w:val="22"/>
        </w:rPr>
        <w:t>/инж. В. Васев/</w:t>
      </w:r>
    </w:p>
    <w:p w:rsidR="000502AB" w:rsidRDefault="00FD0AED">
      <w:pPr>
        <w:tabs>
          <w:tab w:val="left" w:pos="3402"/>
          <w:tab w:val="left" w:pos="4535"/>
        </w:tabs>
        <w:autoSpaceDE w:val="0"/>
        <w:rPr>
          <w:rFonts w:ascii="Arial CYR" w:eastAsia="Arial CYR" w:hAnsi="Arial CYR" w:cs="Arial CYR"/>
          <w:sz w:val="22"/>
          <w:szCs w:val="22"/>
        </w:rPr>
      </w:pPr>
      <w:r>
        <w:rPr>
          <w:rFonts w:ascii="Arial CYR" w:hAnsi="Arial CYR" w:cs="Arial CYR"/>
          <w:sz w:val="22"/>
          <w:szCs w:val="22"/>
        </w:rPr>
        <w:t>по част ПБ:.............................................</w:t>
      </w:r>
    </w:p>
    <w:p w:rsidR="000502AB" w:rsidRDefault="00FD0AED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 CYR" w:hAnsi="Arial CYR" w:cs="Arial CYR"/>
          <w:sz w:val="22"/>
          <w:szCs w:val="22"/>
        </w:rPr>
      </w:pPr>
      <w:r>
        <w:rPr>
          <w:rFonts w:ascii="Arial CYR" w:eastAsia="Arial CYR" w:hAnsi="Arial CYR" w:cs="Arial CYR"/>
          <w:sz w:val="22"/>
          <w:szCs w:val="22"/>
        </w:rPr>
        <w:t xml:space="preserve">                  </w:t>
      </w:r>
      <w:r>
        <w:rPr>
          <w:rFonts w:ascii="Arial CYR" w:eastAsia="Arial CYR" w:hAnsi="Arial CYR" w:cs="Arial CYR"/>
          <w:sz w:val="22"/>
          <w:szCs w:val="22"/>
          <w:lang w:val="en-US"/>
        </w:rPr>
        <w:t xml:space="preserve"> </w:t>
      </w:r>
      <w:r>
        <w:rPr>
          <w:rFonts w:ascii="Arial CYR" w:eastAsia="Arial CYR" w:hAnsi="Arial CYR" w:cs="Arial CYR"/>
          <w:sz w:val="22"/>
          <w:szCs w:val="22"/>
        </w:rPr>
        <w:t xml:space="preserve"> </w:t>
      </w:r>
      <w:r>
        <w:rPr>
          <w:rFonts w:ascii="Arial CYR" w:hAnsi="Arial CYR" w:cs="Arial CYR"/>
          <w:sz w:val="22"/>
          <w:szCs w:val="22"/>
        </w:rPr>
        <w:t xml:space="preserve">/инж. Б. Бошев/                                                                           </w:t>
      </w:r>
    </w:p>
    <w:p w:rsidR="000502AB" w:rsidRDefault="00FD0AED">
      <w:pPr>
        <w:tabs>
          <w:tab w:val="left" w:pos="3402"/>
          <w:tab w:val="left" w:pos="4535"/>
        </w:tabs>
        <w:autoSpaceDE w:val="0"/>
        <w:rPr>
          <w:rFonts w:ascii="Arial CYR" w:eastAsia="Arial CYR" w:hAnsi="Arial CYR" w:cs="Arial CYR"/>
          <w:sz w:val="22"/>
          <w:szCs w:val="22"/>
        </w:rPr>
      </w:pPr>
      <w:r>
        <w:rPr>
          <w:rFonts w:ascii="Arial CYR" w:hAnsi="Arial CYR" w:cs="Arial CYR"/>
          <w:sz w:val="22"/>
          <w:szCs w:val="22"/>
        </w:rPr>
        <w:t>по част П и Б :........................................</w:t>
      </w:r>
    </w:p>
    <w:p w:rsidR="000502AB" w:rsidRDefault="00FD0AED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 CYR" w:eastAsia="Arial CYR" w:hAnsi="Arial CYR" w:cs="Arial CYR"/>
          <w:sz w:val="22"/>
          <w:szCs w:val="22"/>
        </w:rPr>
      </w:pPr>
      <w:r>
        <w:rPr>
          <w:rFonts w:ascii="Arial CYR" w:eastAsia="Arial CYR" w:hAnsi="Arial CYR" w:cs="Arial CYR"/>
          <w:sz w:val="22"/>
          <w:szCs w:val="22"/>
        </w:rPr>
        <w:t xml:space="preserve">          </w:t>
      </w:r>
      <w:r>
        <w:rPr>
          <w:rFonts w:ascii="Arial CYR" w:hAnsi="Arial CYR" w:cs="Arial CYR"/>
          <w:sz w:val="22"/>
          <w:szCs w:val="22"/>
        </w:rPr>
        <w:t xml:space="preserve">/ланд. арх. Ал.Недев/   </w:t>
      </w:r>
    </w:p>
    <w:p w:rsidR="000502AB" w:rsidRDefault="00FD0AED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Hebar" w:eastAsia="Hebar" w:hAnsi="Hebar" w:cs="Hebar"/>
          <w:b/>
          <w:bCs/>
          <w:caps/>
          <w:sz w:val="28"/>
          <w:szCs w:val="28"/>
          <w:lang w:val="ru-RU"/>
        </w:rPr>
      </w:pPr>
      <w:r>
        <w:rPr>
          <w:rFonts w:ascii="Arial CYR" w:eastAsia="Arial CYR" w:hAnsi="Arial CYR" w:cs="Arial CYR"/>
          <w:sz w:val="22"/>
          <w:szCs w:val="22"/>
        </w:rPr>
        <w:t xml:space="preserve">         </w:t>
      </w:r>
      <w:r>
        <w:rPr>
          <w:rFonts w:ascii="Hebar" w:eastAsia="Hebar" w:hAnsi="Hebar" w:cs="Hebar"/>
          <w:b/>
          <w:bCs/>
          <w:caps/>
          <w:sz w:val="28"/>
          <w:szCs w:val="28"/>
          <w:lang w:val="ru-RU"/>
        </w:rPr>
        <w:t xml:space="preserve">          </w:t>
      </w:r>
    </w:p>
    <w:p w:rsidR="000502AB" w:rsidRDefault="00FD0AED">
      <w:pPr>
        <w:tabs>
          <w:tab w:val="left" w:pos="3402"/>
          <w:tab w:val="left" w:pos="4535"/>
        </w:tabs>
        <w:autoSpaceDE w:val="0"/>
        <w:ind w:left="1134"/>
        <w:jc w:val="both"/>
        <w:rPr>
          <w:rFonts w:ascii="Arial" w:hAnsi="Arial" w:cs="Arial"/>
          <w:b/>
          <w:bCs/>
          <w:caps/>
          <w:color w:val="000000"/>
          <w:sz w:val="28"/>
          <w:szCs w:val="28"/>
        </w:rPr>
      </w:pPr>
      <w:r>
        <w:rPr>
          <w:rFonts w:ascii="Hebar" w:eastAsia="Hebar" w:hAnsi="Hebar" w:cs="Hebar"/>
          <w:b/>
          <w:bCs/>
          <w:caps/>
          <w:sz w:val="28"/>
          <w:szCs w:val="28"/>
          <w:lang w:val="ru-RU"/>
        </w:rPr>
        <w:t xml:space="preserve">                  </w:t>
      </w:r>
      <w:r>
        <w:rPr>
          <w:rFonts w:ascii="Arial" w:eastAsia="Arial" w:hAnsi="Arial" w:cs="Arial"/>
          <w:lang w:val="ru-RU"/>
        </w:rPr>
        <w:t xml:space="preserve"> </w:t>
      </w:r>
    </w:p>
    <w:p w:rsidR="000502AB" w:rsidRDefault="00FD0AED">
      <w:pPr>
        <w:tabs>
          <w:tab w:val="left" w:pos="3402"/>
          <w:tab w:val="left" w:pos="4535"/>
        </w:tabs>
        <w:autoSpaceDE w:val="0"/>
        <w:rPr>
          <w:rFonts w:ascii="Hebar" w:eastAsia="Hebar" w:hAnsi="Hebar" w:cs="Hebar"/>
        </w:rPr>
      </w:pPr>
      <w:r>
        <w:rPr>
          <w:rFonts w:ascii="Arial" w:hAnsi="Arial" w:cs="Arial"/>
          <w:b/>
          <w:bCs/>
          <w:caps/>
          <w:color w:val="000000"/>
          <w:sz w:val="28"/>
          <w:szCs w:val="28"/>
        </w:rPr>
        <w:tab/>
      </w:r>
      <w:r>
        <w:rPr>
          <w:rFonts w:ascii="Arial" w:hAnsi="Arial" w:cs="Arial"/>
          <w:b/>
          <w:bCs/>
          <w:caps/>
          <w:color w:val="000000"/>
          <w:sz w:val="28"/>
          <w:szCs w:val="28"/>
        </w:rPr>
        <w:tab/>
        <w:t>УПРАВИТЕЛ</w:t>
      </w:r>
      <w:r>
        <w:rPr>
          <w:rFonts w:ascii="Hebar" w:hAnsi="Hebar" w:cs="Hebar"/>
          <w:b/>
          <w:bCs/>
          <w:caps/>
          <w:color w:val="000000"/>
          <w:sz w:val="28"/>
          <w:szCs w:val="28"/>
        </w:rPr>
        <w:t>:</w:t>
      </w:r>
    </w:p>
    <w:p w:rsidR="000502AB" w:rsidRDefault="00FD0AED">
      <w:pPr>
        <w:ind w:left="4536"/>
        <w:rPr>
          <w:rFonts w:ascii="Arial" w:eastAsia="Arial" w:hAnsi="Arial" w:cs="Arial"/>
          <w:b/>
          <w:bCs/>
          <w:color w:val="000000"/>
          <w:sz w:val="28"/>
          <w:szCs w:val="28"/>
          <w:lang w:val="en-US"/>
        </w:rPr>
      </w:pPr>
      <w:r>
        <w:rPr>
          <w:rFonts w:ascii="Hebar" w:eastAsia="Hebar" w:hAnsi="Hebar" w:cs="Hebar"/>
        </w:rPr>
        <w:t xml:space="preserve">     </w:t>
      </w:r>
      <w:r>
        <w:rPr>
          <w:rFonts w:cs="Arial"/>
        </w:rPr>
        <w:tab/>
      </w:r>
      <w:r>
        <w:rPr>
          <w:rFonts w:cs="Arial"/>
        </w:rPr>
        <w:tab/>
        <w:t xml:space="preserve">     </w:t>
      </w:r>
      <w:r>
        <w:rPr>
          <w:rFonts w:ascii="Arial" w:hAnsi="Arial" w:cs="Arial"/>
        </w:rPr>
        <w:t>арх. Петя Петрова</w:t>
      </w:r>
    </w:p>
    <w:p w:rsidR="000502AB" w:rsidRDefault="00FD0AED">
      <w:pPr>
        <w:ind w:left="4536"/>
        <w:rPr>
          <w:rFonts w:ascii="Arial" w:hAnsi="Arial" w:cs="Arial"/>
          <w:b/>
          <w:bCs/>
          <w:color w:val="000000"/>
          <w:sz w:val="28"/>
          <w:szCs w:val="28"/>
          <w:lang w:val="en-US"/>
        </w:rPr>
      </w:pPr>
      <w:r>
        <w:rPr>
          <w:rFonts w:ascii="Arial" w:eastAsia="Arial" w:hAnsi="Arial" w:cs="Arial"/>
          <w:b/>
          <w:bCs/>
          <w:color w:val="000000"/>
          <w:sz w:val="28"/>
          <w:szCs w:val="28"/>
          <w:lang w:val="en-US"/>
        </w:rPr>
        <w:t xml:space="preserve">  </w:t>
      </w:r>
    </w:p>
    <w:p w:rsidR="00FD0AED" w:rsidRDefault="00FD0AED">
      <w:pPr>
        <w:ind w:left="4536"/>
      </w:pPr>
      <w:r>
        <w:rPr>
          <w:rFonts w:ascii="Arial" w:hAnsi="Arial" w:cs="Arial"/>
          <w:b/>
          <w:bCs/>
          <w:color w:val="000000"/>
          <w:sz w:val="28"/>
          <w:szCs w:val="28"/>
          <w:lang w:val="en-US"/>
        </w:rPr>
        <w:t>201</w:t>
      </w:r>
      <w:r>
        <w:rPr>
          <w:rFonts w:ascii="Arial" w:hAnsi="Arial" w:cs="Arial"/>
          <w:b/>
          <w:bCs/>
          <w:color w:val="000000"/>
          <w:sz w:val="28"/>
          <w:szCs w:val="28"/>
        </w:rPr>
        <w:t>5</w:t>
      </w:r>
      <w:r>
        <w:rPr>
          <w:rFonts w:ascii="Arial" w:hAnsi="Arial" w:cs="Arial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Arial" w:hAnsi="Arial" w:cs="Arial"/>
          <w:b/>
          <w:bCs/>
          <w:color w:val="000000"/>
          <w:sz w:val="28"/>
          <w:szCs w:val="28"/>
          <w:lang w:val="en-US"/>
        </w:rPr>
        <w:t>година</w:t>
      </w:r>
      <w:proofErr w:type="spellEnd"/>
    </w:p>
    <w:sectPr w:rsidR="00FD0AED" w:rsidSect="000502AB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384" w:right="566" w:bottom="899" w:left="1276" w:header="54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67A0" w:rsidRDefault="00AF67A0">
      <w:r>
        <w:separator/>
      </w:r>
    </w:p>
  </w:endnote>
  <w:endnote w:type="continuationSeparator" w:id="0">
    <w:p w:rsidR="00AF67A0" w:rsidRDefault="00AF67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ebar">
    <w:altName w:val="Arial"/>
    <w:charset w:val="CC"/>
    <w:family w:val="swiss"/>
    <w:pitch w:val="default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P_Revue">
    <w:altName w:val="Arial"/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2AB" w:rsidRDefault="000502AB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2AB" w:rsidRDefault="000502AB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2AB" w:rsidRDefault="000502AB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67A0" w:rsidRDefault="00AF67A0">
      <w:r>
        <w:separator/>
      </w:r>
    </w:p>
  </w:footnote>
  <w:footnote w:type="continuationSeparator" w:id="0">
    <w:p w:rsidR="00AF67A0" w:rsidRDefault="00AF67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2AB" w:rsidRDefault="000502AB">
    <w:pPr>
      <w:pStyle w:val="Header"/>
      <w:ind w:right="2926"/>
      <w:jc w:val="both"/>
      <w:rPr>
        <w:rFonts w:ascii="Arial" w:hAnsi="Arial" w:cs="Arial"/>
        <w:b/>
        <w:color w:val="000000"/>
        <w:spacing w:val="20"/>
        <w:sz w:val="16"/>
        <w:szCs w:val="16"/>
        <w:lang w:val="ru-RU" w:eastAsia="en-US"/>
      </w:rPr>
    </w:pPr>
    <w:r w:rsidRPr="000502A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311.85pt;margin-top:-1.5pt;width:202.1pt;height:42.3pt;z-index:251658240;mso-wrap-distance-left:9.05pt;mso-wrap-distance-right:9.05pt" stroked="f">
          <v:fill opacity="0" color2="black"/>
          <v:textbox inset="0,0,0,0">
            <w:txbxContent>
              <w:p w:rsidR="000502AB" w:rsidRDefault="00FD0AED">
                <w:r>
                  <w:rPr>
                    <w:rFonts w:ascii="SP_Revue" w:eastAsia="SP_Revue" w:hAnsi="SP_Revue" w:cs="SP_Revue"/>
                    <w:b/>
                    <w:bCs/>
                    <w:w w:val="65"/>
                    <w:kern w:val="1"/>
                    <w:sz w:val="72"/>
                    <w:szCs w:val="72"/>
                  </w:rPr>
                  <w:t>„</w:t>
                </w:r>
                <w:r>
                  <w:rPr>
                    <w:rFonts w:ascii="SP_Revue" w:hAnsi="SP_Revue" w:cs="SP_Revue"/>
                    <w:b/>
                    <w:bCs/>
                    <w:w w:val="65"/>
                    <w:kern w:val="1"/>
                    <w:sz w:val="72"/>
                    <w:szCs w:val="72"/>
                  </w:rPr>
                  <w:t>АРХСЕТ“ ЕООД</w:t>
                </w:r>
              </w:p>
            </w:txbxContent>
          </v:textbox>
        </v:shape>
      </w:pict>
    </w:r>
  </w:p>
  <w:p w:rsidR="000502AB" w:rsidRDefault="00FD0AED">
    <w:pPr>
      <w:pStyle w:val="Header"/>
      <w:spacing w:line="360" w:lineRule="auto"/>
      <w:ind w:right="2926"/>
      <w:jc w:val="both"/>
    </w:pPr>
    <w:r>
      <w:rPr>
        <w:rFonts w:ascii="Arial" w:eastAsia="Arial" w:hAnsi="Arial" w:cs="Arial"/>
        <w:b/>
        <w:color w:val="000000"/>
        <w:spacing w:val="20"/>
        <w:sz w:val="16"/>
        <w:szCs w:val="16"/>
        <w:lang w:val="ru-RU"/>
      </w:rPr>
      <w:t xml:space="preserve"> </w:t>
    </w:r>
    <w:r>
      <w:rPr>
        <w:rFonts w:ascii="Arial" w:eastAsia="Arial" w:hAnsi="Arial" w:cs="Arial"/>
        <w:b/>
        <w:color w:val="000000"/>
        <w:spacing w:val="20"/>
        <w:sz w:val="16"/>
        <w:szCs w:val="16"/>
      </w:rPr>
      <w:t xml:space="preserve">1606 </w:t>
    </w:r>
    <w:r>
      <w:rPr>
        <w:rFonts w:ascii="Arial" w:hAnsi="Arial" w:cs="Arial"/>
        <w:b/>
        <w:color w:val="000000"/>
        <w:spacing w:val="20"/>
        <w:sz w:val="16"/>
        <w:szCs w:val="16"/>
      </w:rPr>
      <w:t xml:space="preserve">гр. София, ул. „Хр.Ботев” №49, ап.1, </w:t>
    </w:r>
    <w:r>
      <w:rPr>
        <w:rFonts w:ascii="Arial" w:hAnsi="Arial" w:cs="Arial"/>
        <w:b/>
        <w:color w:val="000000"/>
        <w:spacing w:val="20"/>
        <w:sz w:val="16"/>
        <w:szCs w:val="16"/>
        <w:lang w:val="en-US"/>
      </w:rPr>
      <w:t>GSM</w:t>
    </w:r>
    <w:r>
      <w:rPr>
        <w:rFonts w:ascii="Arial" w:hAnsi="Arial" w:cs="Arial"/>
        <w:b/>
        <w:color w:val="000000"/>
        <w:spacing w:val="20"/>
        <w:sz w:val="16"/>
        <w:szCs w:val="16"/>
      </w:rPr>
      <w:t>: 0882520828</w:t>
    </w:r>
  </w:p>
  <w:p w:rsidR="000502AB" w:rsidRDefault="000502AB">
    <w:pPr>
      <w:pStyle w:val="Header"/>
      <w:spacing w:line="360" w:lineRule="auto"/>
      <w:ind w:right="2924"/>
    </w:pPr>
    <w:r w:rsidRPr="000502AB">
      <w:pict>
        <v:line id="_x0000_s1025" style="position:absolute;flip:y;z-index:-251659264" from="5.25pt,-2.7pt" to="292.35pt,-1.95pt" strokeweight=".53mm">
          <v:stroke joinstyle="miter" endcap="square"/>
        </v:line>
      </w:pict>
    </w:r>
    <w:r w:rsidR="00FD0AED">
      <w:rPr>
        <w:rFonts w:ascii="Arial" w:hAnsi="Arial" w:cs="Arial"/>
        <w:b/>
        <w:color w:val="000000"/>
        <w:spacing w:val="21"/>
        <w:sz w:val="20"/>
        <w:szCs w:val="20"/>
      </w:rPr>
      <w:t xml:space="preserve">АРХИТЕКТУРА ПРОЕКТИРАНЕ КОНСУЛТАЦИИ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2AB" w:rsidRDefault="000502AB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122">
      <o:colormenu v:ext="edit" fillcolor="none [4]" strokecolor="none [1]" shadowcolor="none [2]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03090A"/>
    <w:rsid w:val="0003090A"/>
    <w:rsid w:val="000502AB"/>
    <w:rsid w:val="003F4BA5"/>
    <w:rsid w:val="00AF67A0"/>
    <w:rsid w:val="00FD0A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2AB"/>
    <w:pPr>
      <w:suppressAutoHyphens/>
    </w:pPr>
    <w:rPr>
      <w:sz w:val="24"/>
      <w:szCs w:val="24"/>
      <w:lang w:val="bg-BG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0502AB"/>
  </w:style>
  <w:style w:type="character" w:customStyle="1" w:styleId="WW-Absatz-Standardschriftart">
    <w:name w:val="WW-Absatz-Standardschriftart"/>
    <w:rsid w:val="000502AB"/>
  </w:style>
  <w:style w:type="character" w:customStyle="1" w:styleId="WW-DefaultParagraphFont">
    <w:name w:val="WW-Default Paragraph Font"/>
    <w:rsid w:val="000502AB"/>
  </w:style>
  <w:style w:type="paragraph" w:customStyle="1" w:styleId="Heading">
    <w:name w:val="Heading"/>
    <w:basedOn w:val="Normal"/>
    <w:next w:val="BodyText"/>
    <w:rsid w:val="000502A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sid w:val="000502AB"/>
    <w:pPr>
      <w:spacing w:after="120"/>
    </w:pPr>
  </w:style>
  <w:style w:type="paragraph" w:styleId="List">
    <w:name w:val="List"/>
    <w:basedOn w:val="BodyText"/>
    <w:rsid w:val="000502AB"/>
    <w:rPr>
      <w:rFonts w:cs="Mangal"/>
    </w:rPr>
  </w:style>
  <w:style w:type="paragraph" w:styleId="Caption">
    <w:name w:val="caption"/>
    <w:basedOn w:val="Normal"/>
    <w:qFormat/>
    <w:rsid w:val="000502AB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0502AB"/>
    <w:pPr>
      <w:suppressLineNumbers/>
    </w:pPr>
    <w:rPr>
      <w:rFonts w:cs="Mangal"/>
    </w:rPr>
  </w:style>
  <w:style w:type="paragraph" w:styleId="Header">
    <w:name w:val="header"/>
    <w:basedOn w:val="Normal"/>
    <w:rsid w:val="000502AB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0502AB"/>
    <w:pPr>
      <w:tabs>
        <w:tab w:val="center" w:pos="4536"/>
        <w:tab w:val="right" w:pos="9072"/>
      </w:tabs>
    </w:pPr>
  </w:style>
  <w:style w:type="paragraph" w:customStyle="1" w:styleId="Framecontents">
    <w:name w:val="Frame contents"/>
    <w:basedOn w:val="BodyText"/>
    <w:rsid w:val="000502AB"/>
  </w:style>
  <w:style w:type="paragraph" w:customStyle="1" w:styleId="FrameContents0">
    <w:name w:val="Frame Contents"/>
    <w:basedOn w:val="Normal"/>
    <w:rsid w:val="000502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GChernev</dc:creator>
  <cp:lastModifiedBy>Reni</cp:lastModifiedBy>
  <cp:revision>2</cp:revision>
  <cp:lastPrinted>1601-01-01T00:00:00Z</cp:lastPrinted>
  <dcterms:created xsi:type="dcterms:W3CDTF">2015-12-20T08:59:00Z</dcterms:created>
  <dcterms:modified xsi:type="dcterms:W3CDTF">2015-12-20T08:59:00Z</dcterms:modified>
</cp:coreProperties>
</file>